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F2" w:rsidRDefault="00BF6B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-444500</wp:posOffset>
                </wp:positionV>
                <wp:extent cx="9245600" cy="69596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9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FB" w:rsidRPr="006D6BB5" w:rsidRDefault="006D6BB5" w:rsidP="004619A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1DC362" wp14:editId="78DD4D8E">
                                  <wp:extent cx="711200" cy="723900"/>
                                  <wp:effectExtent l="0" t="0" r="0" b="0"/>
                                  <wp:docPr id="2" name="Picture 2" descr="playingcards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yingcards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6BFB" w:rsidRPr="006D6B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There are some fantastic websites </w:t>
                            </w:r>
                            <w:r w:rsidRPr="006D6BB5">
                              <w:rPr>
                                <w:rFonts w:ascii="Arial" w:hAnsi="Arial" w:cs="Arial"/>
                                <w:noProof/>
                                <w:color w:val="0000CC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11F5D2E3" wp14:editId="1EA80457">
                                  <wp:extent cx="1295400" cy="1028700"/>
                                  <wp:effectExtent l="0" t="0" r="0" b="0"/>
                                  <wp:docPr id="3" name="Picture 3" descr="See full size imag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BFB" w:rsidRPr="006D6BB5" w:rsidRDefault="00BF6BFB" w:rsidP="00D624B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D6B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that</w:t>
                            </w:r>
                            <w:proofErr w:type="gramEnd"/>
                            <w:r w:rsidRPr="006D6B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we recommend that you have a look at.</w:t>
                            </w:r>
                          </w:p>
                          <w:p w:rsidR="00BF6BFB" w:rsidRPr="006D6BB5" w:rsidRDefault="00BF6BFB" w:rsidP="00D624B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D6B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Many of these will be familiar </w:t>
                            </w:r>
                          </w:p>
                          <w:p w:rsidR="00BF6BFB" w:rsidRPr="006D6BB5" w:rsidRDefault="00BF6BFB" w:rsidP="00D624B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D6B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6D6B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your child as we use some of them in school. </w:t>
                            </w:r>
                          </w:p>
                          <w:p w:rsidR="00BF6BFB" w:rsidRPr="003A0787" w:rsidRDefault="00BF6BFB" w:rsidP="004619A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A0787">
                              <w:rPr>
                                <w:rFonts w:ascii="Arial" w:hAnsi="Arial" w:cs="Arial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Please always check a new website before </w:t>
                            </w:r>
                          </w:p>
                          <w:p w:rsidR="00BF6BFB" w:rsidRPr="003A0787" w:rsidRDefault="00BF6BFB" w:rsidP="00D624B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32"/>
                                <w:szCs w:val="32"/>
                              </w:rPr>
                              <w:t>allowing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your child to use it </w:t>
                            </w:r>
                            <w:r w:rsidRPr="003A0787">
                              <w:rPr>
                                <w:rFonts w:ascii="Arial" w:hAnsi="Arial" w:cs="Arial"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and monitor carefully the sites that they have visited.</w:t>
                            </w:r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www.ngfl-cymru.org.uk</w:t>
                              </w:r>
                            </w:hyperlink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www.crickweb.co.uk</w:t>
                              </w:r>
                            </w:hyperlink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www.ictgames.com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www.bbc.co.uk/education</w:t>
                              </w:r>
                            </w:hyperlink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www.channel4learning.com/sites/puzzlemaths/</w:t>
                              </w:r>
                            </w:hyperlink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www.counton.org</w:t>
                              </w:r>
                            </w:hyperlink>
                          </w:p>
                          <w:p w:rsidR="00BF6BFB" w:rsidRPr="006D6BB5" w:rsidRDefault="00BF6BFB" w:rsidP="00D624BF">
                            <w:pPr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D6BB5"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hyperlink r:id="rId14" w:history="1">
                              <w:r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www.mathsphere.co.uk</w:t>
                              </w:r>
                            </w:hyperlink>
                            <w:r w:rsidRPr="006D6BB5">
                              <w:rPr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>(and click on free resources)</w:t>
                            </w:r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www.woodlands-junior.kent.sch.uk</w:t>
                              </w:r>
                            </w:hyperlink>
                            <w:r w:rsidR="00BF6BFB" w:rsidRPr="006D6BB5"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 xml:space="preserve"> (click on Maths Zone)</w:t>
                            </w:r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www.beam.co.uk</w:t>
                              </w:r>
                            </w:hyperlink>
                            <w:r w:rsidR="00BF6BFB" w:rsidRPr="006D6BB5"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0E4D" w:rsidRPr="006D6BB5"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>(click on Math</w:t>
                            </w:r>
                            <w:r w:rsidR="00BF6BFB" w:rsidRPr="006D6BB5"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  <w:t>s of the Month)</w:t>
                            </w:r>
                          </w:p>
                          <w:p w:rsidR="00BF6BFB" w:rsidRPr="006D6BB5" w:rsidRDefault="006D6BB5" w:rsidP="00D624BF">
                            <w:pPr>
                              <w:jc w:val="center"/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BF6BFB" w:rsidRPr="006D6BB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www.mathplayground.com</w:t>
                              </w:r>
                            </w:hyperlink>
                          </w:p>
                          <w:p w:rsidR="00BF6BFB" w:rsidRDefault="00BF6BFB" w:rsidP="00D624BF">
                            <w:pPr>
                              <w:jc w:val="center"/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3A0787" w:rsidRDefault="00BF6BFB" w:rsidP="00D624BF">
                            <w:pPr>
                              <w:jc w:val="center"/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3A0787" w:rsidRDefault="00BF6BFB" w:rsidP="00D624BF">
                            <w:pPr>
                              <w:jc w:val="center"/>
                              <w:rPr>
                                <w:rStyle w:val="t101"/>
                                <w:rFonts w:ascii="Arial" w:hAnsi="Arial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  <w:p w:rsidR="00BF6BFB" w:rsidRPr="00D624BF" w:rsidRDefault="00BF6BFB" w:rsidP="00D624BF">
                            <w:pPr>
                              <w:jc w:val="center"/>
                              <w:rPr>
                                <w:rFonts w:ascii="Cuckoo" w:hAnsi="Cucko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-35pt;width:728pt;height:5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">
                <v:textbox>
                  <w:txbxContent>
                    <w:p w:rsidR="00BF6BFB" w:rsidRPr="006D6BB5" w:rsidRDefault="006D6BB5" w:rsidP="004619A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1DC362" wp14:editId="78DD4D8E">
                            <wp:extent cx="711200" cy="723900"/>
                            <wp:effectExtent l="0" t="0" r="0" b="0"/>
                            <wp:docPr id="2" name="Picture 2" descr="playingcards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yingcards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6BFB" w:rsidRPr="006D6BB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There are some fantastic websites </w:t>
                      </w:r>
                      <w:r w:rsidRPr="006D6BB5">
                        <w:rPr>
                          <w:rFonts w:ascii="Arial" w:hAnsi="Arial" w:cs="Arial"/>
                          <w:noProof/>
                          <w:color w:val="0000CC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11F5D2E3" wp14:editId="1EA80457">
                            <wp:extent cx="1295400" cy="1028700"/>
                            <wp:effectExtent l="0" t="0" r="0" b="0"/>
                            <wp:docPr id="3" name="Picture 3" descr="See full size imag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BFB" w:rsidRPr="006D6BB5" w:rsidRDefault="00BF6BFB" w:rsidP="00D624B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6D6BB5">
                        <w:rPr>
                          <w:rFonts w:ascii="Arial" w:hAnsi="Arial" w:cs="Arial"/>
                          <w:sz w:val="36"/>
                          <w:szCs w:val="36"/>
                        </w:rPr>
                        <w:t>that</w:t>
                      </w:r>
                      <w:proofErr w:type="gramEnd"/>
                      <w:r w:rsidRPr="006D6BB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we recommend that you have a look at.</w:t>
                      </w:r>
                    </w:p>
                    <w:p w:rsidR="00BF6BFB" w:rsidRPr="006D6BB5" w:rsidRDefault="00BF6BFB" w:rsidP="00D624B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D6BB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Many of these will be familiar </w:t>
                      </w:r>
                    </w:p>
                    <w:p w:rsidR="00BF6BFB" w:rsidRPr="006D6BB5" w:rsidRDefault="00BF6BFB" w:rsidP="00D624B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6D6BB5">
                        <w:rPr>
                          <w:rFonts w:ascii="Arial" w:hAnsi="Arial" w:cs="Arial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6D6BB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your child as we use some of them in school. </w:t>
                      </w:r>
                    </w:p>
                    <w:p w:rsidR="00BF6BFB" w:rsidRPr="003A0787" w:rsidRDefault="00BF6BFB" w:rsidP="004619A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3A0787">
                        <w:rPr>
                          <w:rFonts w:ascii="Arial" w:hAnsi="Arial" w:cs="Arial"/>
                          <w:i/>
                          <w:color w:val="FF0000"/>
                          <w:sz w:val="32"/>
                          <w:szCs w:val="32"/>
                        </w:rPr>
                        <w:t xml:space="preserve">Please always check a new website before </w:t>
                      </w:r>
                    </w:p>
                    <w:p w:rsidR="00BF6BFB" w:rsidRPr="003A0787" w:rsidRDefault="00BF6BFB" w:rsidP="00D624BF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FF0000"/>
                          <w:sz w:val="32"/>
                          <w:szCs w:val="32"/>
                        </w:rPr>
                        <w:t>allowing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FF0000"/>
                          <w:sz w:val="32"/>
                          <w:szCs w:val="32"/>
                        </w:rPr>
                        <w:t xml:space="preserve"> your child to use it </w:t>
                      </w:r>
                      <w:r w:rsidRPr="003A0787">
                        <w:rPr>
                          <w:rFonts w:ascii="Arial" w:hAnsi="Arial" w:cs="Arial"/>
                          <w:i/>
                          <w:color w:val="FF0000"/>
                          <w:sz w:val="32"/>
                          <w:szCs w:val="32"/>
                        </w:rPr>
                        <w:t xml:space="preserve"> and monitor carefully the sites that they have visited.</w:t>
                      </w:r>
                    </w:p>
                    <w:p w:rsidR="00BF6BFB" w:rsidRPr="006D6BB5" w:rsidRDefault="006D6BB5" w:rsidP="00D624BF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18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www.ngfl-cymru.org.uk</w:t>
                        </w:r>
                      </w:hyperlink>
                    </w:p>
                    <w:p w:rsidR="00BF6BFB" w:rsidRPr="006D6BB5" w:rsidRDefault="006D6BB5" w:rsidP="00D624BF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19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www.crickweb.co.uk</w:t>
                        </w:r>
                      </w:hyperlink>
                    </w:p>
                    <w:p w:rsidR="00BF6BFB" w:rsidRPr="006D6BB5" w:rsidRDefault="006D6BB5" w:rsidP="00D624BF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20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www.ictgames.com</w:t>
                        </w:r>
                      </w:hyperlink>
                      <w:bookmarkStart w:id="1" w:name="_GoBack"/>
                      <w:bookmarkEnd w:id="1"/>
                    </w:p>
                    <w:p w:rsidR="00BF6BFB" w:rsidRPr="006D6BB5" w:rsidRDefault="006D6BB5" w:rsidP="00D624BF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21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www.bbc.co.uk/education</w:t>
                        </w:r>
                      </w:hyperlink>
                    </w:p>
                    <w:p w:rsidR="00BF6BFB" w:rsidRPr="006D6BB5" w:rsidRDefault="006D6BB5" w:rsidP="00D624BF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22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www.channel4learning.com/sites/puzzlemaths/</w:t>
                        </w:r>
                      </w:hyperlink>
                    </w:p>
                    <w:p w:rsidR="00BF6BFB" w:rsidRPr="006D6BB5" w:rsidRDefault="006D6BB5" w:rsidP="00D624BF">
                      <w:pPr>
                        <w:jc w:val="center"/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23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www.counton.org</w:t>
                        </w:r>
                      </w:hyperlink>
                    </w:p>
                    <w:p w:rsidR="00BF6BFB" w:rsidRPr="006D6BB5" w:rsidRDefault="00BF6BFB" w:rsidP="00D624BF">
                      <w:pPr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r w:rsidRPr="006D6BB5"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 xml:space="preserve">                              </w:t>
                      </w:r>
                      <w:hyperlink r:id="rId24" w:history="1">
                        <w:r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www.mathsphere.co.uk</w:t>
                        </w:r>
                      </w:hyperlink>
                      <w:r w:rsidRPr="006D6BB5">
                        <w:rPr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>(and click on free resources)</w:t>
                      </w:r>
                    </w:p>
                    <w:p w:rsidR="00BF6BFB" w:rsidRPr="006D6BB5" w:rsidRDefault="006D6BB5" w:rsidP="00D624BF">
                      <w:pPr>
                        <w:jc w:val="center"/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25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www.woodlands-junior.kent.sch.uk</w:t>
                        </w:r>
                      </w:hyperlink>
                      <w:r w:rsidR="00BF6BFB" w:rsidRPr="006D6BB5"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 xml:space="preserve"> (click on Maths Zone)</w:t>
                      </w:r>
                    </w:p>
                    <w:p w:rsidR="00BF6BFB" w:rsidRPr="006D6BB5" w:rsidRDefault="006D6BB5" w:rsidP="00D624BF">
                      <w:pPr>
                        <w:jc w:val="center"/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26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www.beam.co.uk</w:t>
                        </w:r>
                      </w:hyperlink>
                      <w:r w:rsidR="00BF6BFB" w:rsidRPr="006D6BB5"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 w:rsidR="00010E4D" w:rsidRPr="006D6BB5"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>(click on Math</w:t>
                      </w:r>
                      <w:r w:rsidR="00BF6BFB" w:rsidRPr="006D6BB5"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  <w:t>s of the Month)</w:t>
                      </w:r>
                    </w:p>
                    <w:p w:rsidR="00BF6BFB" w:rsidRPr="006D6BB5" w:rsidRDefault="006D6BB5" w:rsidP="00D624BF">
                      <w:pPr>
                        <w:jc w:val="center"/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  <w:hyperlink r:id="rId27" w:history="1">
                        <w:r w:rsidR="00BF6BFB" w:rsidRPr="006D6BB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www.mathplayground.com</w:t>
                        </w:r>
                      </w:hyperlink>
                    </w:p>
                    <w:p w:rsidR="00BF6BFB" w:rsidRDefault="00BF6BFB" w:rsidP="00D624BF">
                      <w:pPr>
                        <w:jc w:val="center"/>
                        <w:rPr>
                          <w:rStyle w:val="t101"/>
                          <w:rFonts w:ascii="Arial" w:hAnsi="Arial" w:cs="Arial"/>
                          <w:color w:val="000080"/>
                          <w:sz w:val="52"/>
                          <w:szCs w:val="52"/>
                        </w:rPr>
                      </w:pPr>
                    </w:p>
                    <w:p w:rsidR="00BF6BFB" w:rsidRPr="003A0787" w:rsidRDefault="00BF6BFB" w:rsidP="00D624BF">
                      <w:pPr>
                        <w:jc w:val="center"/>
                        <w:rPr>
                          <w:rStyle w:val="t101"/>
                          <w:rFonts w:ascii="Arial" w:hAnsi="Arial" w:cs="Arial"/>
                          <w:color w:val="000080"/>
                          <w:sz w:val="52"/>
                          <w:szCs w:val="52"/>
                        </w:rPr>
                      </w:pPr>
                    </w:p>
                    <w:p w:rsidR="00BF6BFB" w:rsidRPr="003A0787" w:rsidRDefault="00BF6BFB" w:rsidP="00D624BF">
                      <w:pPr>
                        <w:jc w:val="center"/>
                        <w:rPr>
                          <w:rStyle w:val="t101"/>
                          <w:rFonts w:ascii="Arial" w:hAnsi="Arial" w:cs="Arial"/>
                          <w:color w:val="000080"/>
                          <w:sz w:val="28"/>
                          <w:szCs w:val="28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  <w:p w:rsidR="00BF6BFB" w:rsidRPr="00D624BF" w:rsidRDefault="00BF6BFB" w:rsidP="00D624BF">
                      <w:pPr>
                        <w:jc w:val="center"/>
                        <w:rPr>
                          <w:rFonts w:ascii="Cuckoo" w:hAnsi="Cuckoo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26F2" w:rsidSect="00BF6B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B"/>
    <w:rsid w:val="00010E4D"/>
    <w:rsid w:val="006D6BB5"/>
    <w:rsid w:val="00A426F2"/>
    <w:rsid w:val="00B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BFB"/>
    <w:rPr>
      <w:color w:val="0000FF"/>
      <w:u w:val="single"/>
    </w:rPr>
  </w:style>
  <w:style w:type="character" w:customStyle="1" w:styleId="t101">
    <w:name w:val="t101"/>
    <w:rsid w:val="00BF6BFB"/>
    <w:rPr>
      <w:color w:val="3399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BFB"/>
    <w:rPr>
      <w:color w:val="0000FF"/>
      <w:u w:val="single"/>
    </w:rPr>
  </w:style>
  <w:style w:type="character" w:customStyle="1" w:styleId="t101">
    <w:name w:val="t101"/>
    <w:rsid w:val="00BF6BFB"/>
    <w:rPr>
      <w:color w:val="3399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fl-cymru.org.uk" TargetMode="External"/><Relationship Id="rId13" Type="http://schemas.openxmlformats.org/officeDocument/2006/relationships/hyperlink" Target="http://www.counton.org" TargetMode="External"/><Relationship Id="rId18" Type="http://schemas.openxmlformats.org/officeDocument/2006/relationships/hyperlink" Target="http://www.ngfl-cymru.org.uk" TargetMode="External"/><Relationship Id="rId26" Type="http://schemas.openxmlformats.org/officeDocument/2006/relationships/hyperlink" Target="http://www.beam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educatio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hannel4learning.com/sites/puzzlemaths/" TargetMode="External"/><Relationship Id="rId17" Type="http://schemas.openxmlformats.org/officeDocument/2006/relationships/hyperlink" Target="http://www.mathplayground.com" TargetMode="External"/><Relationship Id="rId25" Type="http://schemas.openxmlformats.org/officeDocument/2006/relationships/hyperlink" Target="http://www.woodlands-junior.kent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am.co.uk" TargetMode="External"/><Relationship Id="rId20" Type="http://schemas.openxmlformats.org/officeDocument/2006/relationships/hyperlink" Target="http://www.ictgames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sinodicegaming.com/images/dice_home.jpg" TargetMode="External"/><Relationship Id="rId11" Type="http://schemas.openxmlformats.org/officeDocument/2006/relationships/hyperlink" Target="http://www.bbc.co.uk/education" TargetMode="External"/><Relationship Id="rId24" Type="http://schemas.openxmlformats.org/officeDocument/2006/relationships/hyperlink" Target="http://www.mathsphere.co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oodlands-junior.kent.sch.uk" TargetMode="External"/><Relationship Id="rId23" Type="http://schemas.openxmlformats.org/officeDocument/2006/relationships/hyperlink" Target="http://www.counton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ctgames.com" TargetMode="External"/><Relationship Id="rId19" Type="http://schemas.openxmlformats.org/officeDocument/2006/relationships/hyperlink" Target="http://www.crickweb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ckweb.co.uk" TargetMode="External"/><Relationship Id="rId14" Type="http://schemas.openxmlformats.org/officeDocument/2006/relationships/hyperlink" Target="http://www.mathsphere.co.uk" TargetMode="External"/><Relationship Id="rId22" Type="http://schemas.openxmlformats.org/officeDocument/2006/relationships/hyperlink" Target="http://www.channel4learning.com/sites/puzzlemaths/" TargetMode="External"/><Relationship Id="rId27" Type="http://schemas.openxmlformats.org/officeDocument/2006/relationships/hyperlink" Target="http://www.mathplaygr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2017-11-16T20:58:00Z</dcterms:created>
  <dcterms:modified xsi:type="dcterms:W3CDTF">2017-11-16T20:58:00Z</dcterms:modified>
</cp:coreProperties>
</file>